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D51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公共资源交易进场项目</w:t>
      </w:r>
      <w:r>
        <w:rPr>
          <w:rFonts w:hint="eastAsia" w:ascii="方正小标宋_GBK" w:hAnsi="方正小标宋_GBK" w:eastAsia="方正小标宋_GBK" w:cs="方正小标宋_GBK"/>
          <w:b w:val="0"/>
          <w:bCs w:val="0"/>
          <w:sz w:val="44"/>
          <w:szCs w:val="44"/>
        </w:rPr>
        <w:t>授权</w:t>
      </w:r>
      <w:r>
        <w:rPr>
          <w:rFonts w:hint="eastAsia" w:ascii="方正小标宋_GBK" w:hAnsi="方正小标宋_GBK" w:eastAsia="方正小标宋_GBK" w:cs="方正小标宋_GBK"/>
          <w:b w:val="0"/>
          <w:bCs w:val="0"/>
          <w:sz w:val="44"/>
          <w:szCs w:val="44"/>
          <w:lang w:eastAsia="zh-CN"/>
        </w:rPr>
        <w:t>委托书</w:t>
      </w:r>
    </w:p>
    <w:p w14:paraId="6B4E7B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w:t>
      </w:r>
      <w:r>
        <w:rPr>
          <w:rFonts w:hint="eastAsia" w:ascii="方正小标宋_GBK" w:hAnsi="方正小标宋_GBK" w:eastAsia="方正小标宋_GBK" w:cs="方正小标宋_GBK"/>
          <w:b w:val="0"/>
          <w:bCs w:val="0"/>
          <w:sz w:val="36"/>
          <w:szCs w:val="36"/>
          <w:lang w:eastAsia="zh-CN"/>
        </w:rPr>
        <w:t>招标代理机构</w:t>
      </w:r>
      <w:r>
        <w:rPr>
          <w:rFonts w:hint="eastAsia" w:ascii="方正小标宋_GBK" w:hAnsi="方正小标宋_GBK" w:eastAsia="方正小标宋_GBK" w:cs="方正小标宋_GBK"/>
          <w:b w:val="0"/>
          <w:bCs w:val="0"/>
          <w:sz w:val="36"/>
          <w:szCs w:val="36"/>
        </w:rPr>
        <w:t>）</w:t>
      </w:r>
    </w:p>
    <w:p w14:paraId="04A49115">
      <w:pPr>
        <w:rPr>
          <w:rFonts w:hint="eastAsia"/>
        </w:rPr>
      </w:pPr>
    </w:p>
    <w:p w14:paraId="59359D6A">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山西省公共资源交易中心（山西省省级政府采购中心）：</w:t>
      </w:r>
    </w:p>
    <w:p w14:paraId="02603EA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lang w:val="en-US" w:eastAsia="zh-CN"/>
        </w:rPr>
        <w:t>我单位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（代理机构全称）      </w:t>
      </w:r>
      <w:r>
        <w:rPr>
          <w:rFonts w:hint="eastAsia" w:ascii="仿宋_GB2312" w:hAnsi="仿宋_GB2312" w:eastAsia="仿宋_GB2312" w:cs="仿宋_GB2312"/>
          <w:sz w:val="32"/>
          <w:szCs w:val="32"/>
          <w:lang w:eastAsia="zh-CN"/>
        </w:rPr>
        <w:t>受</w:t>
      </w:r>
      <w:r>
        <w:rPr>
          <w:rFonts w:hint="eastAsia" w:ascii="仿宋_GB2312" w:hAnsi="仿宋_GB2312" w:eastAsia="仿宋_GB2312" w:cs="仿宋_GB2312"/>
          <w:sz w:val="32"/>
          <w:szCs w:val="32"/>
          <w:u w:val="single"/>
          <w:lang w:val="en-US" w:eastAsia="zh-CN"/>
        </w:rPr>
        <w:t xml:space="preserve">    （招标人单位全称）    </w:t>
      </w:r>
      <w:r>
        <w:rPr>
          <w:rFonts w:hint="eastAsia" w:ascii="仿宋_GB2312" w:hAnsi="仿宋_GB2312" w:eastAsia="仿宋_GB2312" w:cs="仿宋_GB2312"/>
          <w:sz w:val="32"/>
          <w:szCs w:val="32"/>
          <w:u w:val="none"/>
          <w:lang w:val="en-US" w:eastAsia="zh-CN"/>
        </w:rPr>
        <w:t>的委托，于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eastAsia" w:ascii="仿宋_GB2312" w:hAnsi="仿宋_GB2312" w:eastAsia="仿宋_GB2312" w:cs="仿宋_GB2312"/>
          <w:sz w:val="32"/>
          <w:szCs w:val="32"/>
        </w:rPr>
        <w:t>前往贵中心办理</w:t>
      </w:r>
      <w:r>
        <w:rPr>
          <w:rFonts w:hint="eastAsia" w:ascii="仿宋_GB2312" w:hAnsi="仿宋_GB2312" w:eastAsia="仿宋_GB2312" w:cs="仿宋_GB2312"/>
          <w:sz w:val="32"/>
          <w:szCs w:val="32"/>
          <w:lang w:eastAsia="zh-CN"/>
        </w:rPr>
        <w:t>以下项目的</w:t>
      </w:r>
      <w:r>
        <w:rPr>
          <w:rFonts w:hint="eastAsia" w:ascii="仿宋_GB2312" w:hAnsi="仿宋_GB2312" w:eastAsia="仿宋_GB2312" w:cs="仿宋_GB2312"/>
          <w:sz w:val="32"/>
          <w:szCs w:val="32"/>
        </w:rPr>
        <w:t>相关事宜</w:t>
      </w:r>
      <w:r>
        <w:rPr>
          <w:rFonts w:hint="eastAsia" w:ascii="仿宋_GB2312" w:hAnsi="仿宋_GB2312" w:eastAsia="仿宋_GB2312" w:cs="仿宋_GB2312"/>
          <w:sz w:val="32"/>
          <w:szCs w:val="32"/>
          <w:lang w:eastAsia="zh-CN"/>
        </w:rPr>
        <w:t>：</w:t>
      </w:r>
      <w:bookmarkStart w:id="0" w:name="_GoBack"/>
      <w:bookmarkEnd w:id="0"/>
    </w:p>
    <w:p w14:paraId="78F444B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项目名称：</w:t>
      </w:r>
      <w:r>
        <w:rPr>
          <w:rFonts w:hint="eastAsia" w:ascii="仿宋_GB2312" w:hAnsi="仿宋_GB2312" w:eastAsia="仿宋_GB2312" w:cs="仿宋_GB2312"/>
          <w:sz w:val="32"/>
          <w:szCs w:val="32"/>
          <w:u w:val="none"/>
          <w:lang w:val="en-US" w:eastAsia="zh-CN"/>
        </w:rPr>
        <w:t xml:space="preserve">                  </w:t>
      </w:r>
    </w:p>
    <w:p w14:paraId="0D6D4BD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项目编号：</w:t>
      </w:r>
    </w:p>
    <w:p w14:paraId="26F5108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本次授权仅限于本项目</w:t>
      </w:r>
      <w:r>
        <w:rPr>
          <w:rFonts w:hint="eastAsia" w:ascii="仿宋_GB2312" w:hAnsi="仿宋_GB2312" w:eastAsia="仿宋_GB2312" w:cs="仿宋_GB2312"/>
          <w:sz w:val="32"/>
          <w:szCs w:val="32"/>
        </w:rPr>
        <w:t>开标、评标（评审）活动期间</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活动结束后自动失效。</w:t>
      </w:r>
    </w:p>
    <w:p w14:paraId="7EE2E20A">
      <w:pPr>
        <w:keepNext w:val="0"/>
        <w:keepLines w:val="0"/>
        <w:pageBreakBefore w:val="0"/>
        <w:widowControl w:val="0"/>
        <w:kinsoku/>
        <w:wordWrap/>
        <w:overflowPunct/>
        <w:topLinePunct w:val="0"/>
        <w:autoSpaceDE/>
        <w:autoSpaceDN/>
        <w:bidi w:val="0"/>
        <w:adjustRightInd/>
        <w:snapToGrid/>
        <w:spacing w:after="313" w:afterLines="100" w:line="62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一、被授权人信息及授权事项</w:t>
      </w:r>
    </w:p>
    <w:tbl>
      <w:tblPr>
        <w:tblStyle w:val="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50"/>
        <w:gridCol w:w="1004"/>
        <w:gridCol w:w="1036"/>
        <w:gridCol w:w="1868"/>
        <w:gridCol w:w="1500"/>
        <w:gridCol w:w="1037"/>
        <w:gridCol w:w="900"/>
        <w:gridCol w:w="872"/>
        <w:gridCol w:w="887"/>
      </w:tblGrid>
      <w:tr w14:paraId="6811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3" w:hRule="atLeast"/>
          <w:jc w:val="center"/>
        </w:trPr>
        <w:tc>
          <w:tcPr>
            <w:tcW w:w="750" w:type="dxa"/>
            <w:vMerge w:val="restart"/>
            <w:vAlign w:val="center"/>
          </w:tcPr>
          <w:p w14:paraId="2AC548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序号</w:t>
            </w:r>
          </w:p>
        </w:tc>
        <w:tc>
          <w:tcPr>
            <w:tcW w:w="5408" w:type="dxa"/>
            <w:gridSpan w:val="4"/>
            <w:vAlign w:val="center"/>
          </w:tcPr>
          <w:p w14:paraId="0C7836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vertAlign w:val="baseline"/>
                <w:lang w:eastAsia="zh-CN"/>
              </w:rPr>
              <w:t>被授权人信息</w:t>
            </w:r>
          </w:p>
        </w:tc>
        <w:tc>
          <w:tcPr>
            <w:tcW w:w="3696" w:type="dxa"/>
            <w:gridSpan w:val="4"/>
            <w:vAlign w:val="center"/>
          </w:tcPr>
          <w:p w14:paraId="55C1BA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vertAlign w:val="baseline"/>
                <w:lang w:eastAsia="zh-CN"/>
              </w:rPr>
              <w:t>授权事项</w:t>
            </w:r>
          </w:p>
        </w:tc>
      </w:tr>
      <w:tr w14:paraId="67D7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750" w:type="dxa"/>
            <w:vMerge w:val="continue"/>
            <w:vAlign w:val="center"/>
          </w:tcPr>
          <w:p w14:paraId="780B15C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rPr>
            </w:pPr>
          </w:p>
        </w:tc>
        <w:tc>
          <w:tcPr>
            <w:tcW w:w="1004" w:type="dxa"/>
            <w:vAlign w:val="center"/>
          </w:tcPr>
          <w:p w14:paraId="091236A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姓名</w:t>
            </w:r>
          </w:p>
        </w:tc>
        <w:tc>
          <w:tcPr>
            <w:tcW w:w="1036" w:type="dxa"/>
            <w:vAlign w:val="center"/>
          </w:tcPr>
          <w:p w14:paraId="2BD9E4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职务</w:t>
            </w:r>
          </w:p>
        </w:tc>
        <w:tc>
          <w:tcPr>
            <w:tcW w:w="1868" w:type="dxa"/>
            <w:vAlign w:val="center"/>
          </w:tcPr>
          <w:p w14:paraId="6DFD55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身份证号</w:t>
            </w:r>
          </w:p>
        </w:tc>
        <w:tc>
          <w:tcPr>
            <w:tcW w:w="1500" w:type="dxa"/>
            <w:vAlign w:val="center"/>
          </w:tcPr>
          <w:p w14:paraId="253273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联系电话</w:t>
            </w:r>
          </w:p>
        </w:tc>
        <w:tc>
          <w:tcPr>
            <w:tcW w:w="1037" w:type="dxa"/>
            <w:vAlign w:val="center"/>
          </w:tcPr>
          <w:p w14:paraId="1BA28B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项目</w:t>
            </w:r>
          </w:p>
          <w:p w14:paraId="54A4E2B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负责人</w:t>
            </w:r>
          </w:p>
        </w:tc>
        <w:tc>
          <w:tcPr>
            <w:tcW w:w="900" w:type="dxa"/>
            <w:vAlign w:val="center"/>
          </w:tcPr>
          <w:p w14:paraId="042C2B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开标工作</w:t>
            </w:r>
          </w:p>
        </w:tc>
        <w:tc>
          <w:tcPr>
            <w:tcW w:w="872" w:type="dxa"/>
            <w:vAlign w:val="center"/>
          </w:tcPr>
          <w:p w14:paraId="312417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评标工作</w:t>
            </w:r>
          </w:p>
        </w:tc>
        <w:tc>
          <w:tcPr>
            <w:tcW w:w="887" w:type="dxa"/>
            <w:vAlign w:val="center"/>
          </w:tcPr>
          <w:p w14:paraId="1E5290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其他</w:t>
            </w:r>
          </w:p>
        </w:tc>
      </w:tr>
      <w:tr w14:paraId="3F23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750" w:type="dxa"/>
            <w:vAlign w:val="center"/>
          </w:tcPr>
          <w:p w14:paraId="410C63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004" w:type="dxa"/>
            <w:vAlign w:val="center"/>
          </w:tcPr>
          <w:p w14:paraId="6061AD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c>
          <w:tcPr>
            <w:tcW w:w="1036" w:type="dxa"/>
            <w:vAlign w:val="center"/>
          </w:tcPr>
          <w:p w14:paraId="266EB4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c>
          <w:tcPr>
            <w:tcW w:w="1868" w:type="dxa"/>
            <w:vAlign w:val="center"/>
          </w:tcPr>
          <w:p w14:paraId="3D1A54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c>
          <w:tcPr>
            <w:tcW w:w="1500" w:type="dxa"/>
            <w:vAlign w:val="center"/>
          </w:tcPr>
          <w:p w14:paraId="013B2F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c>
          <w:tcPr>
            <w:tcW w:w="1037" w:type="dxa"/>
            <w:vAlign w:val="center"/>
          </w:tcPr>
          <w:p w14:paraId="6C6A37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c>
          <w:tcPr>
            <w:tcW w:w="900" w:type="dxa"/>
            <w:vAlign w:val="center"/>
          </w:tcPr>
          <w:p w14:paraId="4F2A9B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c>
          <w:tcPr>
            <w:tcW w:w="872" w:type="dxa"/>
            <w:vAlign w:val="center"/>
          </w:tcPr>
          <w:p w14:paraId="3D6F55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c>
          <w:tcPr>
            <w:tcW w:w="887" w:type="dxa"/>
            <w:vAlign w:val="center"/>
          </w:tcPr>
          <w:p w14:paraId="4377E66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r>
      <w:tr w14:paraId="723B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750" w:type="dxa"/>
            <w:vAlign w:val="center"/>
          </w:tcPr>
          <w:p w14:paraId="07CBD9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004" w:type="dxa"/>
            <w:vAlign w:val="center"/>
          </w:tcPr>
          <w:p w14:paraId="56FEFD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c>
          <w:tcPr>
            <w:tcW w:w="1036" w:type="dxa"/>
            <w:vAlign w:val="center"/>
          </w:tcPr>
          <w:p w14:paraId="198473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c>
          <w:tcPr>
            <w:tcW w:w="1868" w:type="dxa"/>
            <w:vAlign w:val="center"/>
          </w:tcPr>
          <w:p w14:paraId="40B2DA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c>
          <w:tcPr>
            <w:tcW w:w="1500" w:type="dxa"/>
            <w:vAlign w:val="center"/>
          </w:tcPr>
          <w:p w14:paraId="045952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c>
          <w:tcPr>
            <w:tcW w:w="1037" w:type="dxa"/>
            <w:vAlign w:val="center"/>
          </w:tcPr>
          <w:p w14:paraId="7BD3200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c>
          <w:tcPr>
            <w:tcW w:w="900" w:type="dxa"/>
            <w:vAlign w:val="center"/>
          </w:tcPr>
          <w:p w14:paraId="63E14E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c>
          <w:tcPr>
            <w:tcW w:w="872" w:type="dxa"/>
            <w:vAlign w:val="center"/>
          </w:tcPr>
          <w:p w14:paraId="28024F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c>
          <w:tcPr>
            <w:tcW w:w="887" w:type="dxa"/>
            <w:vAlign w:val="center"/>
          </w:tcPr>
          <w:p w14:paraId="755125D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r>
      <w:tr w14:paraId="3213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750" w:type="dxa"/>
            <w:vAlign w:val="center"/>
          </w:tcPr>
          <w:p w14:paraId="791D7B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004" w:type="dxa"/>
            <w:vAlign w:val="center"/>
          </w:tcPr>
          <w:p w14:paraId="3CCDE9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c>
          <w:tcPr>
            <w:tcW w:w="1036" w:type="dxa"/>
            <w:vAlign w:val="center"/>
          </w:tcPr>
          <w:p w14:paraId="5DEEB8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c>
          <w:tcPr>
            <w:tcW w:w="1868" w:type="dxa"/>
            <w:vAlign w:val="center"/>
          </w:tcPr>
          <w:p w14:paraId="2E0197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c>
          <w:tcPr>
            <w:tcW w:w="1500" w:type="dxa"/>
            <w:vAlign w:val="center"/>
          </w:tcPr>
          <w:p w14:paraId="12DABFE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c>
          <w:tcPr>
            <w:tcW w:w="1037" w:type="dxa"/>
            <w:vAlign w:val="center"/>
          </w:tcPr>
          <w:p w14:paraId="1F3252D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c>
          <w:tcPr>
            <w:tcW w:w="900" w:type="dxa"/>
            <w:vAlign w:val="center"/>
          </w:tcPr>
          <w:p w14:paraId="10EB57E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c>
          <w:tcPr>
            <w:tcW w:w="872" w:type="dxa"/>
            <w:vAlign w:val="center"/>
          </w:tcPr>
          <w:p w14:paraId="44AE95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c>
          <w:tcPr>
            <w:tcW w:w="887" w:type="dxa"/>
            <w:vAlign w:val="center"/>
          </w:tcPr>
          <w:p w14:paraId="0D7D53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rPr>
            </w:pPr>
          </w:p>
        </w:tc>
      </w:tr>
      <w:tr w14:paraId="49EC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9854" w:type="dxa"/>
            <w:gridSpan w:val="9"/>
            <w:vAlign w:val="center"/>
          </w:tcPr>
          <w:p w14:paraId="39D2F2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备注：请在对应授权事项下打“√”</w:t>
            </w:r>
          </w:p>
        </w:tc>
      </w:tr>
    </w:tbl>
    <w:p w14:paraId="38286C5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二、郑重承诺</w:t>
      </w:r>
    </w:p>
    <w:p w14:paraId="7189117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1.上述被授权人均系我单位正式在册且具备招投标专业能力的从业人员，不存在借用、顶替等违规情况；</w:t>
      </w:r>
    </w:p>
    <w:p w14:paraId="0B9F0BB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2.我单位严格按照《项目委托协议》范围独立组织实施，无资质外借或与其他合作机构联合实施等行为；　</w:t>
      </w:r>
    </w:p>
    <w:p w14:paraId="1184DFB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3.我单位将严格遵守国家法律法规及山西省公共资源交易中心各项进场交易规范，秉持诚信、公正、规范的原则，切实维护开评标秩序，并承担因违反规定所引起的一切法律责任和经济后果。</w:t>
      </w:r>
    </w:p>
    <w:p w14:paraId="26969C1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三、其他要求</w:t>
      </w:r>
    </w:p>
    <w:p w14:paraId="3AC2D65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1.被授权人员进入开评标现场时须同时出具本授权函原件及本人身份证原件，经公共资源交易中心工作人员核验身份后方可进场参与交易活动。</w:t>
      </w:r>
    </w:p>
    <w:p w14:paraId="4DE9E90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2.本授权函仅限指定的项目使用，参与其他项目需另行出具。</w:t>
      </w:r>
    </w:p>
    <w:p w14:paraId="66A7C8F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3.被授权人应严格遵守开评标现场纪律，特别是通讯工具管理、保密等相关规定。</w:t>
      </w:r>
    </w:p>
    <w:p w14:paraId="27730C7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14:paraId="37DD38E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14:paraId="3C617CD7">
      <w:pPr>
        <w:keepNext w:val="0"/>
        <w:keepLines w:val="0"/>
        <w:pageBreakBefore w:val="0"/>
        <w:widowControl w:val="0"/>
        <w:kinsoku/>
        <w:wordWrap/>
        <w:overflowPunct/>
        <w:topLinePunct w:val="0"/>
        <w:autoSpaceDE/>
        <w:autoSpaceDN/>
        <w:bidi w:val="0"/>
        <w:adjustRightInd/>
        <w:snapToGrid/>
        <w:spacing w:line="580" w:lineRule="exact"/>
        <w:ind w:left="2940" w:leftChars="1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授权单位（盖章）： </w:t>
      </w:r>
    </w:p>
    <w:p w14:paraId="2BD68034">
      <w:pPr>
        <w:keepNext w:val="0"/>
        <w:keepLines w:val="0"/>
        <w:pageBreakBefore w:val="0"/>
        <w:widowControl w:val="0"/>
        <w:kinsoku/>
        <w:wordWrap/>
        <w:overflowPunct/>
        <w:topLinePunct w:val="0"/>
        <w:autoSpaceDE/>
        <w:autoSpaceDN/>
        <w:bidi w:val="0"/>
        <w:adjustRightInd/>
        <w:snapToGrid/>
        <w:spacing w:line="580" w:lineRule="exact"/>
        <w:ind w:left="2940" w:leftChars="1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法定代表人（或负责人）签字：</w:t>
      </w:r>
    </w:p>
    <w:p w14:paraId="2686F41E">
      <w:pPr>
        <w:keepNext w:val="0"/>
        <w:keepLines w:val="0"/>
        <w:pageBreakBefore w:val="0"/>
        <w:widowControl w:val="0"/>
        <w:kinsoku/>
        <w:wordWrap/>
        <w:overflowPunct/>
        <w:topLinePunct w:val="0"/>
        <w:autoSpaceDE/>
        <w:autoSpaceDN/>
        <w:bidi w:val="0"/>
        <w:adjustRightInd/>
        <w:snapToGrid/>
        <w:spacing w:line="580" w:lineRule="exact"/>
        <w:ind w:left="2940" w:leftChars="1400"/>
        <w:jc w:val="both"/>
        <w:textAlignment w:val="auto"/>
        <w:rPr>
          <w:rFonts w:hint="eastAsia" w:ascii="仿宋_GB2312" w:hAnsi="仿宋_GB2312" w:eastAsia="仿宋_GB2312" w:cs="仿宋_GB2312"/>
          <w:sz w:val="32"/>
          <w:szCs w:val="32"/>
          <w:lang w:val="en-US" w:eastAsia="zh-CN"/>
        </w:rPr>
      </w:pPr>
    </w:p>
    <w:p w14:paraId="29C2D79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24"/>
          <w:szCs w:val="24"/>
          <w:lang w:val="en-US" w:eastAsia="zh-CN"/>
        </w:rPr>
      </w:pPr>
      <w:r>
        <w:rPr>
          <w:rFonts w:hint="eastAsia" w:ascii="仿宋_GB2312" w:hAnsi="仿宋_GB2312" w:eastAsia="仿宋_GB2312" w:cs="仿宋_GB2312"/>
          <w:sz w:val="32"/>
          <w:szCs w:val="32"/>
          <w:lang w:val="en-US" w:eastAsia="zh-CN"/>
        </w:rPr>
        <w:t xml:space="preserve">                         日期：   年   月   日</w:t>
      </w:r>
    </w:p>
    <w:sectPr>
      <w:pgSz w:w="11906" w:h="16838"/>
      <w:pgMar w:top="1701"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81E2F"/>
    <w:rsid w:val="031763B2"/>
    <w:rsid w:val="03AE3AF3"/>
    <w:rsid w:val="06783F44"/>
    <w:rsid w:val="0A4E3031"/>
    <w:rsid w:val="0AD100C7"/>
    <w:rsid w:val="0D8E0F43"/>
    <w:rsid w:val="11861DEA"/>
    <w:rsid w:val="124D44D7"/>
    <w:rsid w:val="1D464EE4"/>
    <w:rsid w:val="22D95B86"/>
    <w:rsid w:val="2D2E1522"/>
    <w:rsid w:val="306929CC"/>
    <w:rsid w:val="33423888"/>
    <w:rsid w:val="353D7749"/>
    <w:rsid w:val="381476C1"/>
    <w:rsid w:val="3E2D328B"/>
    <w:rsid w:val="417F59FE"/>
    <w:rsid w:val="46CA059E"/>
    <w:rsid w:val="53BE1870"/>
    <w:rsid w:val="559B0682"/>
    <w:rsid w:val="55B01392"/>
    <w:rsid w:val="5AB81E2F"/>
    <w:rsid w:val="5C9A5B38"/>
    <w:rsid w:val="5D7C348F"/>
    <w:rsid w:val="5E5615B5"/>
    <w:rsid w:val="5EFD5F0A"/>
    <w:rsid w:val="6109328C"/>
    <w:rsid w:val="648D3503"/>
    <w:rsid w:val="65283AEE"/>
    <w:rsid w:val="675C7550"/>
    <w:rsid w:val="713A123F"/>
    <w:rsid w:val="731E0854"/>
    <w:rsid w:val="75862CA5"/>
    <w:rsid w:val="780E4365"/>
    <w:rsid w:val="78564BB1"/>
    <w:rsid w:val="7AFB1A3F"/>
    <w:rsid w:val="7BDE5925"/>
    <w:rsid w:val="BB76D8E0"/>
    <w:rsid w:val="F7EF3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549</Words>
  <Characters>555</Characters>
  <Lines>0</Lines>
  <Paragraphs>0</Paragraphs>
  <TotalTime>24</TotalTime>
  <ScaleCrop>false</ScaleCrop>
  <LinksUpToDate>false</LinksUpToDate>
  <CharactersWithSpaces>650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2025-09-08T15:31:00Z</dcterms:created>
  <dc:creator>ASUS</dc:creator>
  <cp:lastModifiedBy>ASUS</cp:lastModifiedBy>
  <cp:lastPrinted>2025-09-22T11:23:00Z</cp:lastPrinted>
  <dcterms:modified xsi:type="dcterms:W3CDTF">2025-09-24T02:31:42Z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1397F7D5F31949B7B09FEF98198F9BEA_13</vt:lpwstr>
  </property>
  <property fmtid="{D5CDD505-2E9C-101B-9397-08002B2CF9AE}" pid="4" name="KSOTemplateDocerSaveRecord">
    <vt:lpwstr>eyJoZGlkIjoiZWRmYWMxNmUxOTdiMDhhZmI3N2I4MzQwODMwNzcwYjIifQ==</vt:lpwstr>
  </property>
</Properties>
</file>